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D8597E" w:rsidRPr="001E7A9C" w14:paraId="16A1C2E2" w14:textId="77777777" w:rsidTr="00021551">
        <w:tc>
          <w:tcPr>
            <w:tcW w:w="9350" w:type="dxa"/>
            <w:gridSpan w:val="2"/>
            <w:shd w:val="clear" w:color="auto" w:fill="E2EFD9" w:themeFill="accent6" w:themeFillTint="33"/>
          </w:tcPr>
          <w:p w14:paraId="3ACE25A6" w14:textId="77777777" w:rsidR="00D8597E" w:rsidRPr="004F1240" w:rsidRDefault="004F1240" w:rsidP="00FD6D72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F1240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Instructor </w:t>
            </w:r>
            <w:r w:rsidR="007B1D88" w:rsidRPr="004F1240">
              <w:rPr>
                <w:b/>
                <w:bCs/>
                <w:color w:val="2F5496" w:themeColor="accent1" w:themeShade="BF"/>
                <w:sz w:val="28"/>
                <w:szCs w:val="28"/>
              </w:rPr>
              <w:t>Availability</w:t>
            </w:r>
          </w:p>
          <w:p w14:paraId="01362E7B" w14:textId="1852C7F8" w:rsidR="004F1240" w:rsidRPr="00FD6D72" w:rsidRDefault="004F1240" w:rsidP="00FD6D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D72" w:rsidRPr="001E7A9C" w14:paraId="468EA604" w14:textId="77777777" w:rsidTr="00FD6D72">
        <w:tc>
          <w:tcPr>
            <w:tcW w:w="8185" w:type="dxa"/>
          </w:tcPr>
          <w:p w14:paraId="43AE1D74" w14:textId="77777777" w:rsidR="00FD6D72" w:rsidRPr="001E7A9C" w:rsidRDefault="00FD6D72" w:rsidP="00FD6D72">
            <w:pPr>
              <w:spacing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5" w:type="dxa"/>
          </w:tcPr>
          <w:p w14:paraId="09ACD5B1" w14:textId="1C54B1F3" w:rsidR="00FD6D72" w:rsidRPr="00FD6D72" w:rsidRDefault="00FD6D72" w:rsidP="00FD6D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D6D72">
              <w:rPr>
                <w:rFonts w:cstheme="minorHAnsi"/>
                <w:noProof/>
                <w:sz w:val="28"/>
                <w:szCs w:val="28"/>
              </w:rPr>
              <w:sym w:font="Wingdings" w:char="F0FC"/>
            </w:r>
          </w:p>
        </w:tc>
      </w:tr>
      <w:tr w:rsidR="00643231" w:rsidRPr="001E7A9C" w14:paraId="1C198C93" w14:textId="77777777" w:rsidTr="00FD6D72">
        <w:tc>
          <w:tcPr>
            <w:tcW w:w="8185" w:type="dxa"/>
          </w:tcPr>
          <w:p w14:paraId="56BE134C" w14:textId="779AC4C7" w:rsidR="00643231" w:rsidRPr="004F1240" w:rsidRDefault="00643231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What are your office hours?</w:t>
            </w:r>
          </w:p>
        </w:tc>
        <w:tc>
          <w:tcPr>
            <w:tcW w:w="1165" w:type="dxa"/>
          </w:tcPr>
          <w:p w14:paraId="73AF032B" w14:textId="77777777" w:rsidR="00643231" w:rsidRPr="001E7A9C" w:rsidRDefault="00643231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C2C1F" w:rsidRPr="001E7A9C" w14:paraId="34491317" w14:textId="77777777" w:rsidTr="00FD6D72">
        <w:tc>
          <w:tcPr>
            <w:tcW w:w="8185" w:type="dxa"/>
          </w:tcPr>
          <w:p w14:paraId="0DAA6588" w14:textId="77777777" w:rsidR="00FC2C1F" w:rsidRPr="004F1240" w:rsidRDefault="00FC2C1F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 xml:space="preserve">How can students reach you during office </w:t>
            </w:r>
            <w:proofErr w:type="gramStart"/>
            <w:r w:rsidRPr="004F1240">
              <w:rPr>
                <w:rFonts w:cstheme="minorHAnsi"/>
              </w:rPr>
              <w:t>hours</w:t>
            </w:r>
            <w:r w:rsidR="003D5BBB" w:rsidRPr="004F1240">
              <w:rPr>
                <w:rFonts w:cstheme="minorHAnsi"/>
              </w:rPr>
              <w:t>:</w:t>
            </w:r>
            <w:proofErr w:type="gramEnd"/>
          </w:p>
          <w:p w14:paraId="6B9CE29A" w14:textId="3D2547E8" w:rsidR="003D5BBB" w:rsidRPr="004F1240" w:rsidRDefault="003D5BBB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Email</w:t>
            </w:r>
          </w:p>
          <w:p w14:paraId="448A590F" w14:textId="77777777" w:rsidR="003D5BBB" w:rsidRPr="004F1240" w:rsidRDefault="003D5BBB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Phone</w:t>
            </w:r>
          </w:p>
          <w:p w14:paraId="10E4812C" w14:textId="77777777" w:rsidR="003D5BBB" w:rsidRPr="004F1240" w:rsidRDefault="003D5BBB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Video conference URL</w:t>
            </w:r>
          </w:p>
          <w:p w14:paraId="1B3291EF" w14:textId="7B3E85B3" w:rsidR="005A7FA6" w:rsidRPr="004F1240" w:rsidRDefault="005A7FA6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Other</w:t>
            </w:r>
            <w:r w:rsidR="00801681" w:rsidRPr="004F1240">
              <w:rPr>
                <w:rFonts w:cstheme="minorHAnsi"/>
              </w:rPr>
              <w:t>?</w:t>
            </w:r>
          </w:p>
        </w:tc>
        <w:tc>
          <w:tcPr>
            <w:tcW w:w="1165" w:type="dxa"/>
          </w:tcPr>
          <w:p w14:paraId="653819F7" w14:textId="77777777" w:rsidR="00FC2C1F" w:rsidRPr="001E7A9C" w:rsidRDefault="00FC2C1F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3C0D" w:rsidRPr="001E7A9C" w14:paraId="753C5968" w14:textId="77777777" w:rsidTr="00FD6D72">
        <w:tc>
          <w:tcPr>
            <w:tcW w:w="8185" w:type="dxa"/>
          </w:tcPr>
          <w:p w14:paraId="726E2495" w14:textId="448F5E12" w:rsidR="006B3C0D" w:rsidRPr="004F1240" w:rsidRDefault="006B3C0D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 xml:space="preserve">How will you let students know if you </w:t>
            </w:r>
            <w:r w:rsidR="004F1240" w:rsidRPr="004F1240">
              <w:rPr>
                <w:rFonts w:cstheme="minorHAnsi"/>
              </w:rPr>
              <w:t>cannot</w:t>
            </w:r>
            <w:r w:rsidRPr="004F1240">
              <w:rPr>
                <w:rFonts w:cstheme="minorHAnsi"/>
              </w:rPr>
              <w:t xml:space="preserve"> be available during a scheduled office time?</w:t>
            </w:r>
          </w:p>
        </w:tc>
        <w:tc>
          <w:tcPr>
            <w:tcW w:w="1165" w:type="dxa"/>
          </w:tcPr>
          <w:p w14:paraId="18FB2162" w14:textId="77777777" w:rsidR="006B3C0D" w:rsidRPr="001E7A9C" w:rsidRDefault="006B3C0D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01681" w:rsidRPr="001E7A9C" w14:paraId="0B83F78F" w14:textId="77777777" w:rsidTr="00FD6D72">
        <w:tc>
          <w:tcPr>
            <w:tcW w:w="8185" w:type="dxa"/>
          </w:tcPr>
          <w:p w14:paraId="09189801" w14:textId="65E80F53" w:rsidR="00801681" w:rsidRPr="004F1240" w:rsidRDefault="007F6E39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 xml:space="preserve">How should students book time with you if they </w:t>
            </w:r>
            <w:r w:rsidR="004F1240" w:rsidRPr="004F1240">
              <w:rPr>
                <w:rFonts w:cstheme="minorHAnsi"/>
              </w:rPr>
              <w:t>cannot</w:t>
            </w:r>
            <w:r w:rsidRPr="004F1240">
              <w:rPr>
                <w:rFonts w:cstheme="minorHAnsi"/>
              </w:rPr>
              <w:t xml:space="preserve"> make your scheduled office times?</w:t>
            </w:r>
          </w:p>
        </w:tc>
        <w:tc>
          <w:tcPr>
            <w:tcW w:w="1165" w:type="dxa"/>
          </w:tcPr>
          <w:p w14:paraId="0F8C1165" w14:textId="77777777" w:rsidR="00801681" w:rsidRPr="001E7A9C" w:rsidRDefault="00801681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A7FA6" w:rsidRPr="001E7A9C" w14:paraId="6FD3CD05" w14:textId="77777777" w:rsidTr="00FD6D72">
        <w:tc>
          <w:tcPr>
            <w:tcW w:w="8185" w:type="dxa"/>
          </w:tcPr>
          <w:p w14:paraId="273EDC73" w14:textId="5B321DC2" w:rsidR="005A7FA6" w:rsidRPr="004F1240" w:rsidRDefault="005A7FA6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 xml:space="preserve">When you </w:t>
            </w:r>
            <w:r w:rsidR="004F1240" w:rsidRPr="004F1240">
              <w:rPr>
                <w:rFonts w:cstheme="minorHAnsi"/>
              </w:rPr>
              <w:t>will not</w:t>
            </w:r>
            <w:r w:rsidRPr="004F1240">
              <w:rPr>
                <w:rFonts w:cstheme="minorHAnsi"/>
              </w:rPr>
              <w:t xml:space="preserve"> be available: Weekend and holiday communications expectations</w:t>
            </w:r>
            <w:r w:rsidR="00D36801" w:rsidRPr="004F1240"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077D5FE0" w14:textId="77777777" w:rsidR="005A7FA6" w:rsidRPr="001E7A9C" w:rsidRDefault="005A7FA6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A7FA6" w:rsidRPr="001E7A9C" w14:paraId="5FC414BB" w14:textId="77777777" w:rsidTr="00FD6D72">
        <w:tc>
          <w:tcPr>
            <w:tcW w:w="8185" w:type="dxa"/>
          </w:tcPr>
          <w:p w14:paraId="2B6D1EF2" w14:textId="30D0834B" w:rsidR="005A7FA6" w:rsidRPr="004F1240" w:rsidRDefault="005A7FA6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What should students do if something goes wrong with the course outside your scheduled availability times?</w:t>
            </w:r>
          </w:p>
        </w:tc>
        <w:tc>
          <w:tcPr>
            <w:tcW w:w="1165" w:type="dxa"/>
          </w:tcPr>
          <w:p w14:paraId="3B9BB6E4" w14:textId="77777777" w:rsidR="005A7FA6" w:rsidRPr="001E7A9C" w:rsidRDefault="005A7FA6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22869" w:rsidRPr="001E7A9C" w14:paraId="2D3D4A5E" w14:textId="77777777" w:rsidTr="00021551">
        <w:tc>
          <w:tcPr>
            <w:tcW w:w="9350" w:type="dxa"/>
            <w:gridSpan w:val="2"/>
            <w:shd w:val="clear" w:color="auto" w:fill="E2EFD9" w:themeFill="accent6" w:themeFillTint="33"/>
          </w:tcPr>
          <w:p w14:paraId="0A1665F9" w14:textId="77777777" w:rsidR="00822869" w:rsidRPr="004F1240" w:rsidRDefault="004F1240" w:rsidP="00FD6D72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F1240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Instructor </w:t>
            </w:r>
            <w:r w:rsidR="002C02F3" w:rsidRPr="004F1240">
              <w:rPr>
                <w:b/>
                <w:bCs/>
                <w:color w:val="2F5496" w:themeColor="accent1" w:themeShade="BF"/>
                <w:sz w:val="28"/>
                <w:szCs w:val="28"/>
              </w:rPr>
              <w:t>Participation and Presence in the Course</w:t>
            </w:r>
          </w:p>
          <w:p w14:paraId="64124DBD" w14:textId="3A953B72" w:rsidR="004F1240" w:rsidRPr="00FD6D72" w:rsidRDefault="004F1240" w:rsidP="00FD6D72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</w:tc>
      </w:tr>
      <w:tr w:rsidR="00B60B5E" w:rsidRPr="001E7A9C" w14:paraId="6FC9AB46" w14:textId="77777777" w:rsidTr="00FD6D72">
        <w:tc>
          <w:tcPr>
            <w:tcW w:w="8185" w:type="dxa"/>
          </w:tcPr>
          <w:p w14:paraId="6A60CF1C" w14:textId="1A14BF3E" w:rsidR="00B60B5E" w:rsidRPr="004F1240" w:rsidRDefault="00B60B5E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How frequently will you check in to your courses?</w:t>
            </w:r>
          </w:p>
        </w:tc>
        <w:tc>
          <w:tcPr>
            <w:tcW w:w="1165" w:type="dxa"/>
          </w:tcPr>
          <w:p w14:paraId="73005BAB" w14:textId="77777777" w:rsidR="00B60B5E" w:rsidRPr="001E7A9C" w:rsidRDefault="00B60B5E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75B6D" w:rsidRPr="001E7A9C" w14:paraId="67C6B745" w14:textId="77777777" w:rsidTr="00FD6D72">
        <w:tc>
          <w:tcPr>
            <w:tcW w:w="8185" w:type="dxa"/>
          </w:tcPr>
          <w:p w14:paraId="26BC9BE2" w14:textId="6B59E5CC" w:rsidR="00975B6D" w:rsidRPr="004F1240" w:rsidRDefault="00975B6D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What are your expected marking turnaround times (plan for the busiest times of the semester)?</w:t>
            </w:r>
          </w:p>
        </w:tc>
        <w:tc>
          <w:tcPr>
            <w:tcW w:w="1165" w:type="dxa"/>
          </w:tcPr>
          <w:p w14:paraId="2548753F" w14:textId="77777777" w:rsidR="00975B6D" w:rsidRPr="001E7A9C" w:rsidRDefault="00975B6D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64198" w:rsidRPr="001E7A9C" w14:paraId="4C8EC598" w14:textId="77777777" w:rsidTr="00FD6D72">
        <w:tc>
          <w:tcPr>
            <w:tcW w:w="8185" w:type="dxa"/>
          </w:tcPr>
          <w:p w14:paraId="4D71B38C" w14:textId="00873F4B" w:rsidR="00664198" w:rsidRPr="004F1240" w:rsidRDefault="00664198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How will you be providing regular</w:t>
            </w:r>
            <w:r w:rsidR="004F1240" w:rsidRPr="004F1240">
              <w:rPr>
                <w:rFonts w:cstheme="minorHAnsi"/>
              </w:rPr>
              <w:t xml:space="preserve">: </w:t>
            </w:r>
            <w:r w:rsidRPr="004F1240">
              <w:rPr>
                <w:rFonts w:cstheme="minorHAnsi"/>
              </w:rPr>
              <w:t>Summaries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Reminder</w:t>
            </w:r>
            <w:r w:rsidR="004F1240" w:rsidRPr="004F1240">
              <w:rPr>
                <w:rFonts w:cstheme="minorHAnsi"/>
              </w:rPr>
              <w:t xml:space="preserve">s | </w:t>
            </w:r>
            <w:r w:rsidR="00127AC5" w:rsidRPr="004F1240">
              <w:rPr>
                <w:rFonts w:cstheme="minorHAnsi"/>
              </w:rPr>
              <w:t>R</w:t>
            </w:r>
            <w:r w:rsidRPr="004F1240">
              <w:rPr>
                <w:rFonts w:cstheme="minorHAnsi"/>
              </w:rPr>
              <w:t>eviews</w:t>
            </w:r>
            <w:r w:rsidR="00127AC5" w:rsidRPr="004F1240">
              <w:rPr>
                <w:rFonts w:cstheme="minorHAnsi"/>
              </w:rPr>
              <w:t xml:space="preserve"> and /or previews</w:t>
            </w:r>
          </w:p>
        </w:tc>
        <w:tc>
          <w:tcPr>
            <w:tcW w:w="1165" w:type="dxa"/>
          </w:tcPr>
          <w:p w14:paraId="5165E1A8" w14:textId="77777777" w:rsidR="00664198" w:rsidRPr="001E7A9C" w:rsidRDefault="00664198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81953" w:rsidRPr="001E7A9C" w14:paraId="413E2AE9" w14:textId="77777777" w:rsidTr="00FD6D72">
        <w:tc>
          <w:tcPr>
            <w:tcW w:w="8185" w:type="dxa"/>
          </w:tcPr>
          <w:p w14:paraId="1C3F30B6" w14:textId="62ADB6F5" w:rsidR="00381953" w:rsidRPr="004F1240" w:rsidRDefault="00381953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 xml:space="preserve">How will you participate in </w:t>
            </w:r>
            <w:r w:rsidR="008228F0" w:rsidRPr="004F1240">
              <w:rPr>
                <w:rFonts w:cstheme="minorHAnsi"/>
              </w:rPr>
              <w:t xml:space="preserve">these </w:t>
            </w:r>
            <w:r w:rsidRPr="004F1240">
              <w:rPr>
                <w:rFonts w:cstheme="minorHAnsi"/>
              </w:rPr>
              <w:t>course</w:t>
            </w:r>
            <w:r w:rsidR="008228F0" w:rsidRPr="004F1240">
              <w:rPr>
                <w:rFonts w:cstheme="minorHAnsi"/>
              </w:rPr>
              <w:t xml:space="preserve"> activities, if you are using them</w:t>
            </w:r>
            <w:r w:rsidRPr="004F1240">
              <w:rPr>
                <w:rFonts w:cstheme="minorHAnsi"/>
              </w:rPr>
              <w:t>:</w:t>
            </w:r>
            <w:r w:rsidR="004F1240" w:rsidRPr="004F1240">
              <w:rPr>
                <w:rFonts w:cstheme="minorHAnsi"/>
              </w:rPr>
              <w:t xml:space="preserve"> D</w:t>
            </w:r>
            <w:r w:rsidRPr="004F1240">
              <w:rPr>
                <w:rFonts w:cstheme="minorHAnsi"/>
              </w:rPr>
              <w:t>iscussions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Wikis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Blogs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Journals</w:t>
            </w:r>
          </w:p>
        </w:tc>
        <w:tc>
          <w:tcPr>
            <w:tcW w:w="1165" w:type="dxa"/>
          </w:tcPr>
          <w:p w14:paraId="150378CE" w14:textId="77777777" w:rsidR="00381953" w:rsidRPr="001E7A9C" w:rsidRDefault="00381953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22869" w:rsidRPr="001E7A9C" w14:paraId="6AFE3DB4" w14:textId="77777777" w:rsidTr="00021551">
        <w:tc>
          <w:tcPr>
            <w:tcW w:w="9350" w:type="dxa"/>
            <w:gridSpan w:val="2"/>
            <w:shd w:val="clear" w:color="auto" w:fill="E2EFD9" w:themeFill="accent6" w:themeFillTint="33"/>
          </w:tcPr>
          <w:p w14:paraId="07DA0FC6" w14:textId="77777777" w:rsidR="00822869" w:rsidRPr="004F1240" w:rsidRDefault="003359F0" w:rsidP="00FD6D72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F1240">
              <w:rPr>
                <w:b/>
                <w:bCs/>
                <w:color w:val="2F5496" w:themeColor="accent1" w:themeShade="BF"/>
                <w:sz w:val="28"/>
                <w:szCs w:val="28"/>
              </w:rPr>
              <w:t>Student Presence: How will Students Participate in the Course?</w:t>
            </w:r>
          </w:p>
          <w:p w14:paraId="2C94FEC3" w14:textId="11871FC2" w:rsidR="004F1240" w:rsidRPr="00FD6D72" w:rsidRDefault="004F1240" w:rsidP="00FD6D72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4744DD" w:rsidRPr="001E7A9C" w14:paraId="6CD7B318" w14:textId="77777777" w:rsidTr="00FD6D72">
        <w:tc>
          <w:tcPr>
            <w:tcW w:w="8185" w:type="dxa"/>
          </w:tcPr>
          <w:p w14:paraId="36920B71" w14:textId="16C4881A" w:rsidR="004744DD" w:rsidRPr="004F1240" w:rsidRDefault="004744DD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How will students use email in your course?</w:t>
            </w:r>
            <w:r w:rsidR="004F1240">
              <w:rPr>
                <w:rFonts w:cstheme="minorHAnsi"/>
              </w:rPr>
              <w:t xml:space="preserve"> Will they use email or course messages in Blackboard Learn (email – external to NIC email | course messages – internal to course)</w:t>
            </w:r>
          </w:p>
        </w:tc>
        <w:tc>
          <w:tcPr>
            <w:tcW w:w="1165" w:type="dxa"/>
          </w:tcPr>
          <w:p w14:paraId="55EC7F2D" w14:textId="77777777" w:rsidR="004744DD" w:rsidRPr="001E7A9C" w:rsidRDefault="004744DD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2DA1" w:rsidRPr="001E7A9C" w14:paraId="7A536B9F" w14:textId="77777777" w:rsidTr="00FD6D72">
        <w:tc>
          <w:tcPr>
            <w:tcW w:w="8185" w:type="dxa"/>
          </w:tcPr>
          <w:p w14:paraId="29FE8014" w14:textId="73B550AF" w:rsidR="00502DA1" w:rsidRPr="004F1240" w:rsidRDefault="00502DA1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If you are using Discussions, wikis</w:t>
            </w:r>
            <w:r w:rsidR="003756FA" w:rsidRPr="004F1240">
              <w:rPr>
                <w:rFonts w:cstheme="minorHAnsi"/>
              </w:rPr>
              <w:t xml:space="preserve">, </w:t>
            </w:r>
            <w:r w:rsidR="004F1240" w:rsidRPr="004F1240">
              <w:rPr>
                <w:rFonts w:cstheme="minorHAnsi"/>
              </w:rPr>
              <w:t>journals,</w:t>
            </w:r>
            <w:r w:rsidRPr="004F1240">
              <w:rPr>
                <w:rFonts w:cstheme="minorHAnsi"/>
              </w:rPr>
              <w:t xml:space="preserve"> or blogs what are your quantity and quality expectations for</w:t>
            </w:r>
            <w:r w:rsidR="004F1240" w:rsidRPr="004F1240">
              <w:rPr>
                <w:rFonts w:cstheme="minorHAnsi"/>
              </w:rPr>
              <w:t xml:space="preserve">: </w:t>
            </w:r>
            <w:r w:rsidRPr="004F1240">
              <w:rPr>
                <w:rFonts w:cstheme="minorHAnsi"/>
              </w:rPr>
              <w:t>Discussion posts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Blog posts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Wiki entries</w:t>
            </w:r>
            <w:r w:rsidR="004F1240" w:rsidRPr="004F1240">
              <w:rPr>
                <w:rFonts w:cstheme="minorHAnsi"/>
              </w:rPr>
              <w:t xml:space="preserve"> | </w:t>
            </w:r>
            <w:r w:rsidRPr="004F1240">
              <w:rPr>
                <w:rFonts w:cstheme="minorHAnsi"/>
              </w:rPr>
              <w:t>Journal entries</w:t>
            </w:r>
          </w:p>
        </w:tc>
        <w:tc>
          <w:tcPr>
            <w:tcW w:w="1165" w:type="dxa"/>
          </w:tcPr>
          <w:p w14:paraId="0895EA8A" w14:textId="77777777" w:rsidR="00502DA1" w:rsidRPr="001E7A9C" w:rsidRDefault="00502DA1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744DD" w:rsidRPr="001E7A9C" w14:paraId="301318F7" w14:textId="77777777" w:rsidTr="00FD6D72">
        <w:tc>
          <w:tcPr>
            <w:tcW w:w="8185" w:type="dxa"/>
          </w:tcPr>
          <w:p w14:paraId="6D54BB81" w14:textId="58DFBF7F" w:rsidR="004744DD" w:rsidRPr="004F1240" w:rsidRDefault="004744DD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Will students be generating content (e.g.</w:t>
            </w:r>
            <w:r w:rsidR="004F1240">
              <w:rPr>
                <w:rFonts w:cstheme="minorHAnsi"/>
              </w:rPr>
              <w:t>,</w:t>
            </w:r>
            <w:r w:rsidRPr="004F1240">
              <w:rPr>
                <w:rFonts w:cstheme="minorHAnsi"/>
              </w:rPr>
              <w:t xml:space="preserve"> video content)</w:t>
            </w:r>
            <w:r w:rsidR="004F1240">
              <w:rPr>
                <w:rFonts w:cstheme="minorHAnsi"/>
              </w:rPr>
              <w:t>?</w:t>
            </w:r>
          </w:p>
        </w:tc>
        <w:tc>
          <w:tcPr>
            <w:tcW w:w="1165" w:type="dxa"/>
          </w:tcPr>
          <w:p w14:paraId="1718DE41" w14:textId="77777777" w:rsidR="004744DD" w:rsidRPr="001E7A9C" w:rsidRDefault="004744DD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744DD" w:rsidRPr="001E7A9C" w14:paraId="35111A1B" w14:textId="77777777" w:rsidTr="00FD6D72">
        <w:tc>
          <w:tcPr>
            <w:tcW w:w="8185" w:type="dxa"/>
          </w:tcPr>
          <w:p w14:paraId="396442DF" w14:textId="3E02024B" w:rsidR="004744DD" w:rsidRPr="004F1240" w:rsidRDefault="004744DD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>How will you know if students are engaging in self-assessment?</w:t>
            </w:r>
          </w:p>
        </w:tc>
        <w:tc>
          <w:tcPr>
            <w:tcW w:w="1165" w:type="dxa"/>
          </w:tcPr>
          <w:p w14:paraId="559AF761" w14:textId="77777777" w:rsidR="004744DD" w:rsidRPr="001E7A9C" w:rsidRDefault="004744DD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744DD" w:rsidRPr="001E7A9C" w14:paraId="2CA98B94" w14:textId="77777777" w:rsidTr="00FD6D72">
        <w:tc>
          <w:tcPr>
            <w:tcW w:w="8185" w:type="dxa"/>
          </w:tcPr>
          <w:p w14:paraId="020D88F3" w14:textId="5A46CEAA" w:rsidR="004744DD" w:rsidRPr="004F1240" w:rsidRDefault="004744DD" w:rsidP="00FD6D72">
            <w:pPr>
              <w:spacing w:after="120"/>
              <w:rPr>
                <w:rFonts w:cstheme="minorHAnsi"/>
              </w:rPr>
            </w:pPr>
            <w:r w:rsidRPr="004F1240">
              <w:rPr>
                <w:rFonts w:cstheme="minorHAnsi"/>
              </w:rPr>
              <w:t xml:space="preserve">What </w:t>
            </w:r>
            <w:r w:rsidR="00F034FE" w:rsidRPr="004F1240">
              <w:rPr>
                <w:rFonts w:cstheme="minorHAnsi"/>
              </w:rPr>
              <w:t xml:space="preserve">asynchronous </w:t>
            </w:r>
            <w:r w:rsidRPr="004F1240">
              <w:rPr>
                <w:rFonts w:cstheme="minorHAnsi"/>
              </w:rPr>
              <w:t>alternative arrangements are there for students in other time zones or who have bandwidth problems?</w:t>
            </w:r>
          </w:p>
        </w:tc>
        <w:tc>
          <w:tcPr>
            <w:tcW w:w="1165" w:type="dxa"/>
          </w:tcPr>
          <w:p w14:paraId="40237E1A" w14:textId="77777777" w:rsidR="004744DD" w:rsidRPr="001E7A9C" w:rsidRDefault="004744DD" w:rsidP="00FD6D7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2E9BF96" w14:textId="0DDC3053" w:rsidR="00CA1D90" w:rsidRPr="001E7A9C" w:rsidRDefault="00CA1D90" w:rsidP="00A54A15">
      <w:pPr>
        <w:rPr>
          <w:sz w:val="20"/>
          <w:szCs w:val="20"/>
        </w:rPr>
      </w:pPr>
    </w:p>
    <w:sectPr w:rsidR="00CA1D90" w:rsidRPr="001E7A9C" w:rsidSect="00FD6D72">
      <w:headerReference w:type="default" r:id="rId7"/>
      <w:footerReference w:type="default" r:id="rId8"/>
      <w:pgSz w:w="12240" w:h="15840" w:code="1"/>
      <w:pgMar w:top="1008" w:right="1152" w:bottom="1008" w:left="1152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0280B" w14:textId="77777777" w:rsidR="003F79E8" w:rsidRPr="001E7A9C" w:rsidRDefault="003F79E8" w:rsidP="0042707E">
      <w:pPr>
        <w:spacing w:after="0" w:line="240" w:lineRule="auto"/>
        <w:rPr>
          <w:sz w:val="20"/>
          <w:szCs w:val="20"/>
        </w:rPr>
      </w:pPr>
      <w:r w:rsidRPr="001E7A9C">
        <w:rPr>
          <w:sz w:val="20"/>
          <w:szCs w:val="20"/>
        </w:rPr>
        <w:separator/>
      </w:r>
    </w:p>
  </w:endnote>
  <w:endnote w:type="continuationSeparator" w:id="0">
    <w:p w14:paraId="78A68941" w14:textId="77777777" w:rsidR="003F79E8" w:rsidRPr="001E7A9C" w:rsidRDefault="003F79E8" w:rsidP="0042707E">
      <w:pPr>
        <w:spacing w:after="0" w:line="240" w:lineRule="auto"/>
        <w:rPr>
          <w:sz w:val="20"/>
          <w:szCs w:val="20"/>
        </w:rPr>
      </w:pPr>
      <w:r w:rsidRPr="001E7A9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389D6" w14:textId="65CFC827" w:rsidR="00FD6D72" w:rsidRPr="00FD6D72" w:rsidRDefault="00FD6D72">
    <w:pPr>
      <w:pStyle w:val="Footer"/>
      <w:rPr>
        <w:sz w:val="20"/>
        <w:szCs w:val="20"/>
      </w:rPr>
    </w:pPr>
    <w:r w:rsidRPr="00FD6D72">
      <w:rPr>
        <w:sz w:val="20"/>
        <w:szCs w:val="20"/>
      </w:rPr>
      <w:t>Centre for Teaching and Learning Innovation |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EC117" w14:textId="77777777" w:rsidR="003F79E8" w:rsidRPr="001E7A9C" w:rsidRDefault="003F79E8" w:rsidP="0042707E">
      <w:pPr>
        <w:spacing w:after="0" w:line="240" w:lineRule="auto"/>
        <w:rPr>
          <w:sz w:val="20"/>
          <w:szCs w:val="20"/>
        </w:rPr>
      </w:pPr>
      <w:r w:rsidRPr="001E7A9C">
        <w:rPr>
          <w:sz w:val="20"/>
          <w:szCs w:val="20"/>
        </w:rPr>
        <w:separator/>
      </w:r>
    </w:p>
  </w:footnote>
  <w:footnote w:type="continuationSeparator" w:id="0">
    <w:p w14:paraId="552C34C4" w14:textId="77777777" w:rsidR="003F79E8" w:rsidRPr="001E7A9C" w:rsidRDefault="003F79E8" w:rsidP="0042707E">
      <w:pPr>
        <w:spacing w:after="0" w:line="240" w:lineRule="auto"/>
        <w:rPr>
          <w:sz w:val="20"/>
          <w:szCs w:val="20"/>
        </w:rPr>
      </w:pPr>
      <w:r w:rsidRPr="001E7A9C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EA9C6" w14:textId="73D5C0A7" w:rsidR="0042707E" w:rsidRPr="00021551" w:rsidRDefault="00FD6D72" w:rsidP="00C954AB">
    <w:pPr>
      <w:pStyle w:val="Heading1"/>
      <w:spacing w:before="0"/>
      <w:rPr>
        <w:rFonts w:asciiTheme="minorHAnsi" w:hAnsiTheme="minorHAnsi" w:cstheme="minorHAnsi"/>
        <w:b/>
        <w:bCs/>
        <w:color w:val="538135" w:themeColor="accent6" w:themeShade="BF"/>
      </w:rPr>
    </w:pPr>
    <w:r w:rsidRPr="00021551">
      <w:rPr>
        <w:rFonts w:asciiTheme="minorHAnsi" w:hAnsiTheme="minorHAnsi" w:cstheme="minorHAnsi"/>
        <w:b/>
        <w:bCs/>
        <w:noProof/>
        <w:color w:val="538135" w:themeColor="accent6" w:themeShade="BF"/>
      </w:rPr>
      <w:drawing>
        <wp:anchor distT="0" distB="0" distL="114300" distR="114300" simplePos="0" relativeHeight="251659264" behindDoc="0" locked="0" layoutInCell="1" allowOverlap="1" wp14:anchorId="304A475F" wp14:editId="226ABAD6">
          <wp:simplePos x="0" y="0"/>
          <wp:positionH relativeFrom="column">
            <wp:posOffset>33572</wp:posOffset>
          </wp:positionH>
          <wp:positionV relativeFrom="paragraph">
            <wp:posOffset>-110987</wp:posOffset>
          </wp:positionV>
          <wp:extent cx="804545" cy="3314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33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C69">
      <w:rPr>
        <w:rFonts w:asciiTheme="minorHAnsi" w:hAnsiTheme="minorHAnsi" w:cstheme="minorHAnsi"/>
        <w:b/>
        <w:bCs/>
        <w:color w:val="538135" w:themeColor="accent6" w:themeShade="BF"/>
      </w:rPr>
      <w:t xml:space="preserve">Course </w:t>
    </w:r>
    <w:r w:rsidR="003359F0" w:rsidRPr="00021551">
      <w:rPr>
        <w:rFonts w:asciiTheme="minorHAnsi" w:hAnsiTheme="minorHAnsi" w:cstheme="minorHAnsi"/>
        <w:b/>
        <w:bCs/>
        <w:color w:val="538135" w:themeColor="accent6" w:themeShade="BF"/>
      </w:rPr>
      <w:t>Communication Plan</w:t>
    </w:r>
    <w:r w:rsidR="004744DD" w:rsidRPr="00021551">
      <w:rPr>
        <w:rFonts w:asciiTheme="minorHAnsi" w:hAnsiTheme="minorHAnsi" w:cstheme="minorHAnsi"/>
        <w:b/>
        <w:bCs/>
        <w:color w:val="538135" w:themeColor="accent6" w:themeShade="BF"/>
      </w:rPr>
      <w:t xml:space="preserve">: </w:t>
    </w:r>
    <w:r w:rsidRPr="00021551">
      <w:rPr>
        <w:rFonts w:asciiTheme="minorHAnsi" w:hAnsiTheme="minorHAnsi" w:cstheme="minorHAnsi"/>
        <w:b/>
        <w:bCs/>
        <w:color w:val="538135" w:themeColor="accent6" w:themeShade="BF"/>
      </w:rPr>
      <w:t xml:space="preserve">Checklist of </w:t>
    </w:r>
    <w:r w:rsidR="004744DD" w:rsidRPr="00021551">
      <w:rPr>
        <w:rFonts w:asciiTheme="minorHAnsi" w:hAnsiTheme="minorHAnsi" w:cstheme="minorHAnsi"/>
        <w:b/>
        <w:bCs/>
        <w:color w:val="538135" w:themeColor="accent6" w:themeShade="BF"/>
      </w:rPr>
      <w:t>Things to Consider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D0AA7"/>
    <w:multiLevelType w:val="hybridMultilevel"/>
    <w:tmpl w:val="C398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23CE"/>
    <w:multiLevelType w:val="hybridMultilevel"/>
    <w:tmpl w:val="B7AE4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030A"/>
    <w:multiLevelType w:val="hybridMultilevel"/>
    <w:tmpl w:val="1C789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7E"/>
    <w:rsid w:val="00016243"/>
    <w:rsid w:val="00021551"/>
    <w:rsid w:val="00050CC6"/>
    <w:rsid w:val="00096C7C"/>
    <w:rsid w:val="000A00D1"/>
    <w:rsid w:val="000B00C2"/>
    <w:rsid w:val="000F2B46"/>
    <w:rsid w:val="001016E7"/>
    <w:rsid w:val="00127AC5"/>
    <w:rsid w:val="00135628"/>
    <w:rsid w:val="0017756B"/>
    <w:rsid w:val="001B74E3"/>
    <w:rsid w:val="001E7A9C"/>
    <w:rsid w:val="00253D7D"/>
    <w:rsid w:val="00264C69"/>
    <w:rsid w:val="00273262"/>
    <w:rsid w:val="00275A9A"/>
    <w:rsid w:val="002C02F3"/>
    <w:rsid w:val="003359F0"/>
    <w:rsid w:val="00350F1B"/>
    <w:rsid w:val="00373A9C"/>
    <w:rsid w:val="003756FA"/>
    <w:rsid w:val="00381953"/>
    <w:rsid w:val="00383CE0"/>
    <w:rsid w:val="003A6F2B"/>
    <w:rsid w:val="003D2A9B"/>
    <w:rsid w:val="003D5BBB"/>
    <w:rsid w:val="003F79E8"/>
    <w:rsid w:val="0042707E"/>
    <w:rsid w:val="004744DD"/>
    <w:rsid w:val="004D6D72"/>
    <w:rsid w:val="004F1240"/>
    <w:rsid w:val="00502DA1"/>
    <w:rsid w:val="005A7FA6"/>
    <w:rsid w:val="00612A0E"/>
    <w:rsid w:val="00624910"/>
    <w:rsid w:val="00643231"/>
    <w:rsid w:val="00664198"/>
    <w:rsid w:val="006966D2"/>
    <w:rsid w:val="006B3C0D"/>
    <w:rsid w:val="006D3DFF"/>
    <w:rsid w:val="0071035A"/>
    <w:rsid w:val="007B1D88"/>
    <w:rsid w:val="007B5200"/>
    <w:rsid w:val="007C6D39"/>
    <w:rsid w:val="007F6E39"/>
    <w:rsid w:val="00801681"/>
    <w:rsid w:val="00822869"/>
    <w:rsid w:val="008228F0"/>
    <w:rsid w:val="008671CA"/>
    <w:rsid w:val="0089309D"/>
    <w:rsid w:val="00912AE3"/>
    <w:rsid w:val="00920D88"/>
    <w:rsid w:val="00975B6D"/>
    <w:rsid w:val="009960DD"/>
    <w:rsid w:val="009D1281"/>
    <w:rsid w:val="00A04D8B"/>
    <w:rsid w:val="00A17004"/>
    <w:rsid w:val="00A17670"/>
    <w:rsid w:val="00A25AA3"/>
    <w:rsid w:val="00A54A15"/>
    <w:rsid w:val="00AB798E"/>
    <w:rsid w:val="00B31D93"/>
    <w:rsid w:val="00B51AE9"/>
    <w:rsid w:val="00B60B5E"/>
    <w:rsid w:val="00B75341"/>
    <w:rsid w:val="00B94DB1"/>
    <w:rsid w:val="00C954AB"/>
    <w:rsid w:val="00CA1D90"/>
    <w:rsid w:val="00CB05D8"/>
    <w:rsid w:val="00D21406"/>
    <w:rsid w:val="00D36801"/>
    <w:rsid w:val="00D51B5B"/>
    <w:rsid w:val="00D8597E"/>
    <w:rsid w:val="00DB36A2"/>
    <w:rsid w:val="00E71592"/>
    <w:rsid w:val="00E97D0A"/>
    <w:rsid w:val="00EA3089"/>
    <w:rsid w:val="00EA7273"/>
    <w:rsid w:val="00EF5FF1"/>
    <w:rsid w:val="00F034FE"/>
    <w:rsid w:val="00FC2C1F"/>
    <w:rsid w:val="00FD6ABC"/>
    <w:rsid w:val="00FD6D72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DF9ED"/>
  <w15:chartTrackingRefBased/>
  <w15:docId w15:val="{E3008941-BFE7-4664-B29F-6A553E7F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A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2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4A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59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28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28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7E"/>
  </w:style>
  <w:style w:type="paragraph" w:styleId="Footer">
    <w:name w:val="footer"/>
    <w:basedOn w:val="Normal"/>
    <w:link w:val="FooterChar"/>
    <w:uiPriority w:val="99"/>
    <w:unhideWhenUsed/>
    <w:rsid w:val="00427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7E"/>
  </w:style>
  <w:style w:type="character" w:customStyle="1" w:styleId="Heading1Char">
    <w:name w:val="Heading 1 Char"/>
    <w:basedOn w:val="DefaultParagraphFont"/>
    <w:link w:val="Heading1"/>
    <w:uiPriority w:val="9"/>
    <w:rsid w:val="00A5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54A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Light">
    <w:name w:val="Grid Table Light"/>
    <w:basedOn w:val="TableNormal"/>
    <w:uiPriority w:val="40"/>
    <w:rsid w:val="004D6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356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Liesel Knaack</cp:lastModifiedBy>
  <cp:revision>5</cp:revision>
  <dcterms:created xsi:type="dcterms:W3CDTF">2020-08-26T16:47:00Z</dcterms:created>
  <dcterms:modified xsi:type="dcterms:W3CDTF">2020-09-05T23:41:00Z</dcterms:modified>
</cp:coreProperties>
</file>